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horzAnchor="margin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F7DA1" w14:paraId="2201CC88" w14:textId="77777777" w:rsidTr="00936AFB">
        <w:trPr>
          <w:trHeight w:val="1125"/>
        </w:trPr>
        <w:tc>
          <w:tcPr>
            <w:tcW w:w="4814" w:type="dxa"/>
          </w:tcPr>
          <w:p w14:paraId="548FB9E1" w14:textId="77777777" w:rsidR="00AF7DA1" w:rsidRDefault="00AF7DA1" w:rsidP="00936AFB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noProof/>
                <w:color w:val="3BADE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E7FEE1D" wp14:editId="391819B1">
                  <wp:extent cx="2443400" cy="600075"/>
                  <wp:effectExtent l="0" t="0" r="0" b="0"/>
                  <wp:docPr id="1223974875" name="Immagine 1" descr="Confcooperative">
                    <a:hlinkClick xmlns:a="http://schemas.openxmlformats.org/drawingml/2006/main" r:id="rId4" tooltip="&quot;Confcooperativ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nn_dnnLOGO_imgLogo" descr="Confcooperative">
                            <a:hlinkClick r:id="rId4" tooltip="&quot;Confcooperativ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303" cy="60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AC6F4" w14:textId="6B3DA2FE" w:rsidR="00AF7DA1" w:rsidRDefault="00AF7DA1" w:rsidP="00936AF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C0F4CCA" w14:textId="77777777" w:rsidR="00AF7DA1" w:rsidRDefault="00AF7DA1" w:rsidP="00936AFB">
            <w:pPr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color w:val="008A78"/>
                <w:shd w:val="clear" w:color="auto" w:fill="FFFFFF"/>
              </w:rPr>
              <w:drawing>
                <wp:inline distT="0" distB="0" distL="0" distR="0" wp14:anchorId="736D0DE0" wp14:editId="39BA32E7">
                  <wp:extent cx="2117966" cy="653980"/>
                  <wp:effectExtent l="0" t="0" r="0" b="0"/>
                  <wp:docPr id="1014293066" name="Immagine 2" descr="Home">
                    <a:hlinkClick xmlns:a="http://schemas.openxmlformats.org/drawingml/2006/main" r:id="rId6" tooltip="&quot;Hom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6" tooltip="&quot;Hom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579" cy="66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0A3E6" w14:textId="118D4B74" w:rsidR="006F54E9" w:rsidRDefault="006F54E9" w:rsidP="00F85F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8BCD05" w14:textId="09FC6162" w:rsidR="00B23A01" w:rsidRPr="00AF7DA1" w:rsidRDefault="00B23A01" w:rsidP="00F85F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DA1">
        <w:rPr>
          <w:rFonts w:ascii="Times New Roman" w:hAnsi="Times New Roman" w:cs="Times New Roman"/>
          <w:b/>
          <w:bCs/>
          <w:sz w:val="26"/>
          <w:szCs w:val="26"/>
        </w:rPr>
        <w:t>FOCUS CENSIS CONFCOOPERATIVE</w:t>
      </w:r>
    </w:p>
    <w:p w14:paraId="276BF52C" w14:textId="6B8CF53F" w:rsidR="00F85F09" w:rsidRPr="00AF7DA1" w:rsidRDefault="00F85F09" w:rsidP="00F85F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3FB3">
        <w:rPr>
          <w:rFonts w:ascii="Times New Roman" w:hAnsi="Times New Roman" w:cs="Times New Roman"/>
          <w:b/>
          <w:bCs/>
          <w:sz w:val="26"/>
          <w:szCs w:val="26"/>
        </w:rPr>
        <w:t xml:space="preserve">Non solo </w:t>
      </w:r>
      <w:r w:rsidR="003361F7"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Neet, ecco gli </w:t>
      </w:r>
      <w:proofErr w:type="spellStart"/>
      <w:r w:rsidRPr="00AF7DA1">
        <w:rPr>
          <w:rFonts w:ascii="Times New Roman" w:hAnsi="Times New Roman" w:cs="Times New Roman"/>
          <w:b/>
          <w:bCs/>
          <w:sz w:val="26"/>
          <w:szCs w:val="26"/>
        </w:rPr>
        <w:t>Eet</w:t>
      </w:r>
      <w:proofErr w:type="spellEnd"/>
      <w:r w:rsidR="00E53FB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 i giovani che inventano un lavoro e fanno</w:t>
      </w:r>
      <w:r w:rsidR="003361F7"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 impresa</w:t>
      </w:r>
    </w:p>
    <w:p w14:paraId="3F2A49C2" w14:textId="51BBA00C" w:rsidR="00B23A01" w:rsidRPr="00AF7DA1" w:rsidRDefault="00F85F09" w:rsidP="00F85F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DA1">
        <w:rPr>
          <w:rFonts w:ascii="Times New Roman" w:hAnsi="Times New Roman" w:cs="Times New Roman"/>
          <w:b/>
          <w:bCs/>
          <w:sz w:val="26"/>
          <w:szCs w:val="26"/>
        </w:rPr>
        <w:t>Gardini «1</w:t>
      </w:r>
      <w:r w:rsidR="00057CC9" w:rsidRPr="00AF7DA1">
        <w:rPr>
          <w:rFonts w:ascii="Times New Roman" w:hAnsi="Times New Roman" w:cs="Times New Roman"/>
          <w:b/>
          <w:bCs/>
          <w:sz w:val="26"/>
          <w:szCs w:val="26"/>
        </w:rPr>
        <w:t>44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.000 imprenditori nell’economia delle competenze: 1/3 </w:t>
      </w:r>
      <w:r w:rsidR="00CA23F0"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è 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al </w:t>
      </w:r>
      <w:r w:rsidR="00CA23F0" w:rsidRPr="00AF7DA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ud</w:t>
      </w:r>
      <w:r w:rsidR="00CA23F0" w:rsidRPr="00AF7DA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 È boom di occupazione giovanile con oltre 3 milioni di occupati che valgono il 2,5% del PIL»</w:t>
      </w:r>
    </w:p>
    <w:p w14:paraId="1E12D4D5" w14:textId="128E0B99" w:rsidR="00CA23F0" w:rsidRPr="00AF7DA1" w:rsidRDefault="00CA23F0" w:rsidP="00CA23F0">
      <w:pPr>
        <w:jc w:val="both"/>
        <w:rPr>
          <w:rFonts w:ascii="Times New Roman" w:hAnsi="Times New Roman" w:cs="Times New Roman"/>
          <w:sz w:val="26"/>
          <w:szCs w:val="26"/>
        </w:rPr>
      </w:pPr>
      <w:r w:rsidRPr="00AF7DA1">
        <w:rPr>
          <w:rFonts w:ascii="Times New Roman" w:hAnsi="Times New Roman" w:cs="Times New Roman"/>
          <w:sz w:val="26"/>
          <w:szCs w:val="26"/>
        </w:rPr>
        <w:t>«</w:t>
      </w:r>
      <w:r w:rsidR="00583037" w:rsidRPr="00AF7DA1">
        <w:rPr>
          <w:rFonts w:ascii="Times New Roman" w:hAnsi="Times New Roman" w:cs="Times New Roman"/>
          <w:sz w:val="26"/>
          <w:szCs w:val="26"/>
        </w:rPr>
        <w:t xml:space="preserve">È la rivincita dei giovani italiani quella che viene fuori da “Gli </w:t>
      </w:r>
      <w:proofErr w:type="spellStart"/>
      <w:r w:rsidR="00583037" w:rsidRPr="00AF7D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Eet</w:t>
      </w:r>
      <w:proofErr w:type="spellEnd"/>
      <w:r w:rsidR="00583037" w:rsidRPr="00AF7DA1">
        <w:rPr>
          <w:rFonts w:ascii="Times New Roman" w:hAnsi="Times New Roman" w:cs="Times New Roman"/>
          <w:sz w:val="26"/>
          <w:szCs w:val="26"/>
        </w:rPr>
        <w:t>, i giovani che</w:t>
      </w:r>
      <w:r w:rsidR="00F85F09" w:rsidRPr="00AF7DA1">
        <w:rPr>
          <w:rFonts w:ascii="Times New Roman" w:hAnsi="Times New Roman" w:cs="Times New Roman"/>
          <w:sz w:val="26"/>
          <w:szCs w:val="26"/>
        </w:rPr>
        <w:t xml:space="preserve"> inventano un lavoro e</w:t>
      </w:r>
      <w:r w:rsidR="00583037" w:rsidRPr="00AF7DA1">
        <w:rPr>
          <w:rFonts w:ascii="Times New Roman" w:hAnsi="Times New Roman" w:cs="Times New Roman"/>
          <w:sz w:val="26"/>
          <w:szCs w:val="26"/>
        </w:rPr>
        <w:t xml:space="preserve"> ce la fanno” il nuovo focus Censis Confcooperative. Un piccolo esercito, 1</w:t>
      </w:r>
      <w:r w:rsidR="00057CC9" w:rsidRPr="00AF7DA1">
        <w:rPr>
          <w:rFonts w:ascii="Times New Roman" w:hAnsi="Times New Roman" w:cs="Times New Roman"/>
          <w:sz w:val="26"/>
          <w:szCs w:val="26"/>
        </w:rPr>
        <w:t>44</w:t>
      </w:r>
      <w:r w:rsidR="00583037" w:rsidRPr="00AF7DA1">
        <w:rPr>
          <w:rFonts w:ascii="Times New Roman" w:hAnsi="Times New Roman" w:cs="Times New Roman"/>
          <w:sz w:val="26"/>
          <w:szCs w:val="26"/>
        </w:rPr>
        <w:t>.000 giovani tra i 15 e i 29 anni che, grazie all’autoimprenditorialità, aprono attività in diversi settori, prevalentemente innovativi e tecnologici, battono la crisi, fanno impresa e creano lavoro. Sono loro gli EET</w:t>
      </w:r>
      <w:r w:rsidR="00B23A01" w:rsidRPr="00AF7DA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23A01" w:rsidRPr="00AF7DA1">
        <w:rPr>
          <w:rFonts w:ascii="Times New Roman" w:hAnsi="Times New Roman" w:cs="Times New Roman"/>
          <w:i/>
          <w:iCs/>
          <w:sz w:val="24"/>
          <w:szCs w:val="24"/>
        </w:rPr>
        <w:t>Employed</w:t>
      </w:r>
      <w:proofErr w:type="spellEnd"/>
      <w:r w:rsidR="00B23A01" w:rsidRPr="00AF7D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3A01" w:rsidRPr="00AF7DA1">
        <w:rPr>
          <w:rFonts w:ascii="Times New Roman" w:hAnsi="Times New Roman" w:cs="Times New Roman"/>
          <w:i/>
          <w:iCs/>
          <w:sz w:val="24"/>
          <w:szCs w:val="24"/>
        </w:rPr>
        <w:t>Educated</w:t>
      </w:r>
      <w:proofErr w:type="spellEnd"/>
      <w:r w:rsidR="00B23A01" w:rsidRPr="00AF7DA1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B23A01" w:rsidRPr="00AF7DA1">
        <w:rPr>
          <w:rFonts w:ascii="Times New Roman" w:hAnsi="Times New Roman" w:cs="Times New Roman"/>
          <w:i/>
          <w:iCs/>
          <w:sz w:val="24"/>
          <w:szCs w:val="24"/>
        </w:rPr>
        <w:t>Trained</w:t>
      </w:r>
      <w:proofErr w:type="spellEnd"/>
      <w:r w:rsidR="00B23A01" w:rsidRPr="00AF7DA1">
        <w:rPr>
          <w:rFonts w:ascii="Times New Roman" w:hAnsi="Times New Roman" w:cs="Times New Roman"/>
          <w:sz w:val="26"/>
          <w:szCs w:val="26"/>
        </w:rPr>
        <w:t>)</w:t>
      </w:r>
      <w:r w:rsidR="00583037" w:rsidRPr="00AF7DA1">
        <w:rPr>
          <w:rFonts w:ascii="Times New Roman" w:hAnsi="Times New Roman" w:cs="Times New Roman"/>
          <w:sz w:val="26"/>
          <w:szCs w:val="26"/>
        </w:rPr>
        <w:t>, gli anti–NEET, i giovani italiani diventati protagonisti di quell’</w:t>
      </w:r>
      <w:r w:rsidR="00583037" w:rsidRPr="00AF7DA1">
        <w:rPr>
          <w:rFonts w:ascii="Times New Roman" w:hAnsi="Times New Roman" w:cs="Times New Roman"/>
          <w:i/>
          <w:iCs/>
          <w:sz w:val="26"/>
          <w:szCs w:val="26"/>
        </w:rPr>
        <w:t>economia delle competenze</w:t>
      </w:r>
      <w:r w:rsidR="00583037" w:rsidRPr="00AF7DA1">
        <w:rPr>
          <w:rFonts w:ascii="Times New Roman" w:hAnsi="Times New Roman" w:cs="Times New Roman"/>
          <w:sz w:val="26"/>
          <w:szCs w:val="26"/>
        </w:rPr>
        <w:t xml:space="preserve"> che esprime una crescente domanda di capitale umano altamente qualificato. </w:t>
      </w:r>
      <w:r w:rsidRPr="00AF7DA1">
        <w:rPr>
          <w:rFonts w:ascii="Times New Roman" w:hAnsi="Times New Roman" w:cs="Times New Roman"/>
          <w:sz w:val="26"/>
          <w:szCs w:val="26"/>
        </w:rPr>
        <w:t xml:space="preserve">Si intravede un’occupazione di </w:t>
      </w:r>
      <w:r w:rsidRPr="00AF7DA1">
        <w:rPr>
          <w:rFonts w:ascii="Times New Roman" w:hAnsi="Times New Roman" w:cs="Times New Roman"/>
          <w:i/>
          <w:iCs/>
          <w:sz w:val="26"/>
          <w:szCs w:val="26"/>
        </w:rPr>
        <w:t>“nuovo conio”»</w:t>
      </w:r>
      <w:r w:rsidRPr="00AF7DA1">
        <w:rPr>
          <w:rFonts w:ascii="Times New Roman" w:hAnsi="Times New Roman" w:cs="Times New Roman"/>
          <w:sz w:val="26"/>
          <w:szCs w:val="26"/>
        </w:rPr>
        <w:t xml:space="preserve">. Così 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Maurizio Gardini</w:t>
      </w:r>
      <w:r w:rsidRPr="00AF7DA1">
        <w:rPr>
          <w:rFonts w:ascii="Times New Roman" w:hAnsi="Times New Roman" w:cs="Times New Roman"/>
          <w:sz w:val="26"/>
          <w:szCs w:val="26"/>
        </w:rPr>
        <w:t xml:space="preserve">, presidente di 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Confcooperative</w:t>
      </w:r>
      <w:r w:rsidRPr="00AF7DA1">
        <w:rPr>
          <w:rFonts w:ascii="Times New Roman" w:hAnsi="Times New Roman" w:cs="Times New Roman"/>
          <w:sz w:val="26"/>
          <w:szCs w:val="26"/>
        </w:rPr>
        <w:t xml:space="preserve"> commenta il 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focus Censis</w:t>
      </w:r>
      <w:r w:rsidRPr="00AF7DA1">
        <w:rPr>
          <w:rFonts w:ascii="Times New Roman" w:hAnsi="Times New Roman" w:cs="Times New Roman"/>
          <w:sz w:val="26"/>
          <w:szCs w:val="26"/>
        </w:rPr>
        <w:t xml:space="preserve"> Confcooperative sui giovani imprenditori</w:t>
      </w:r>
      <w:r w:rsidR="00DB1258">
        <w:rPr>
          <w:rFonts w:ascii="Times New Roman" w:hAnsi="Times New Roman" w:cs="Times New Roman"/>
          <w:sz w:val="26"/>
          <w:szCs w:val="26"/>
        </w:rPr>
        <w:t>.</w:t>
      </w:r>
    </w:p>
    <w:p w14:paraId="6538D4DF" w14:textId="26BBA0A6" w:rsidR="00DB1258" w:rsidRDefault="00583037" w:rsidP="00583037">
      <w:pPr>
        <w:jc w:val="both"/>
        <w:rPr>
          <w:rFonts w:ascii="Times New Roman" w:hAnsi="Times New Roman" w:cs="Times New Roman"/>
          <w:sz w:val="26"/>
          <w:szCs w:val="26"/>
        </w:rPr>
      </w:pPr>
      <w:r w:rsidRPr="00AF7DA1">
        <w:rPr>
          <w:rFonts w:ascii="Times New Roman" w:hAnsi="Times New Roman" w:cs="Times New Roman"/>
          <w:sz w:val="26"/>
          <w:szCs w:val="26"/>
        </w:rPr>
        <w:t xml:space="preserve">La comunicazione, mediata da strumenti sempre più sofisticati, ha generato un mercato su cui i giovani si stanno proponendo come principali erogatori di servizi, fino a monopolizzare l’offerta e ad assumere, in questo campo, un livello di competenza che </w:t>
      </w:r>
      <w:r w:rsidR="00DB1258" w:rsidRPr="00AF7DA1">
        <w:rPr>
          <w:rFonts w:ascii="Times New Roman" w:hAnsi="Times New Roman" w:cs="Times New Roman"/>
          <w:sz w:val="26"/>
          <w:szCs w:val="26"/>
        </w:rPr>
        <w:t>asseconda il ritmo dell’innovazione continua</w:t>
      </w:r>
      <w:r w:rsidR="00DB1258">
        <w:rPr>
          <w:rFonts w:ascii="Times New Roman" w:hAnsi="Times New Roman" w:cs="Times New Roman"/>
          <w:sz w:val="26"/>
          <w:szCs w:val="26"/>
        </w:rPr>
        <w:t xml:space="preserve"> che </w:t>
      </w:r>
      <w:r w:rsidR="00DB1258" w:rsidRPr="00AF7DA1">
        <w:rPr>
          <w:rFonts w:ascii="Times New Roman" w:hAnsi="Times New Roman" w:cs="Times New Roman"/>
          <w:sz w:val="26"/>
          <w:szCs w:val="26"/>
        </w:rPr>
        <w:t>spiazza le generazioni precedenti</w:t>
      </w:r>
      <w:r w:rsidR="00DB1258">
        <w:rPr>
          <w:rFonts w:ascii="Times New Roman" w:hAnsi="Times New Roman" w:cs="Times New Roman"/>
          <w:sz w:val="26"/>
          <w:szCs w:val="26"/>
        </w:rPr>
        <w:t>.</w:t>
      </w:r>
    </w:p>
    <w:p w14:paraId="0670810D" w14:textId="5D248E05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Il numero dei giovani occupati supera la soglia dei 3 milioni, di cui circa 1,8 milioni di uomini e 1,2 milioni di donne (tab. 1) vale a dire il 13,3% del totale degli occupati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e si stima che corrispondano al 6,6% del totale delle retribuzioni lorde da lavoro dipendente e sui profitti da lavoro indipendente. Il valore complessivo raggiunge i 52,2 miliardi di euro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il 2,5% del Pil.</w:t>
      </w:r>
    </w:p>
    <w:p w14:paraId="0DFA34FF" w14:textId="77777777" w:rsidR="00057CC9" w:rsidRPr="00AF7DA1" w:rsidRDefault="00057CC9" w:rsidP="00057CC9">
      <w:pPr>
        <w:spacing w:after="0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AF7DA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Tab. 1 – Giovani dai 15 ai 29 anni occupati in Italia, 2019-2024 </w:t>
      </w:r>
      <w:r w:rsidRPr="00AF7DA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(v.a. in migliaia., val. %, diff. Ass. e var. %)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590"/>
        <w:gridCol w:w="590"/>
        <w:gridCol w:w="590"/>
        <w:gridCol w:w="590"/>
        <w:gridCol w:w="590"/>
        <w:gridCol w:w="1007"/>
        <w:gridCol w:w="1007"/>
        <w:gridCol w:w="629"/>
        <w:gridCol w:w="629"/>
        <w:gridCol w:w="1007"/>
      </w:tblGrid>
      <w:tr w:rsidR="00057CC9" w:rsidRPr="00AF7DA1" w14:paraId="2797CE34" w14:textId="77777777" w:rsidTr="00936AFB">
        <w:trPr>
          <w:trHeight w:val="624"/>
        </w:trPr>
        <w:tc>
          <w:tcPr>
            <w:tcW w:w="106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112" w14:textId="77777777" w:rsidR="00057CC9" w:rsidRPr="00AF7DA1" w:rsidRDefault="00057CC9" w:rsidP="00936A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Occupati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FA3F7E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v.a.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70FC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Diff. Ass.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2D77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Var. 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FE17BA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E1312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28A03A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Var. %</w:t>
            </w:r>
            <w:r w:rsidRPr="00AF7D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7CC9" w:rsidRPr="00AF7DA1" w14:paraId="47C68C97" w14:textId="77777777" w:rsidTr="00936AFB">
        <w:trPr>
          <w:trHeight w:val="624"/>
        </w:trPr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618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0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D6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751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1261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790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0C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BD5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F3BD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AA8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FF35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</w:t>
            </w:r>
          </w:p>
        </w:tc>
      </w:tr>
      <w:tr w:rsidR="00057CC9" w:rsidRPr="00AF7DA1" w14:paraId="06AE90C3" w14:textId="77777777" w:rsidTr="00936AFB">
        <w:trPr>
          <w:trHeight w:val="624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4BC2" w14:textId="77777777" w:rsidR="00057CC9" w:rsidRPr="00AF7DA1" w:rsidRDefault="00057CC9" w:rsidP="00936A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Maschi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F38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A498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3F79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026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C774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8914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993B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BE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1.779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BC2F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1.783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CF2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57CC9" w:rsidRPr="00AF7DA1" w14:paraId="41EAEC00" w14:textId="77777777" w:rsidTr="00936AFB">
        <w:trPr>
          <w:trHeight w:val="624"/>
        </w:trPr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71F43977" w14:textId="77777777" w:rsidR="00057CC9" w:rsidRPr="00AF7DA1" w:rsidRDefault="00057CC9" w:rsidP="00936A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Femmine</w:t>
            </w:r>
          </w:p>
        </w:tc>
        <w:tc>
          <w:tcPr>
            <w:tcW w:w="324" w:type="dxa"/>
            <w:shd w:val="clear" w:color="auto" w:fill="auto"/>
            <w:noWrap/>
            <w:vAlign w:val="center"/>
            <w:hideMark/>
          </w:tcPr>
          <w:p w14:paraId="414D860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AFDA0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0C97A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E2BCE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3598D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F3649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C273FA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7EF0C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A8629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1.246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9B4D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057CC9" w:rsidRPr="00AF7DA1" w14:paraId="1DCA653F" w14:textId="77777777" w:rsidTr="00936AFB">
        <w:trPr>
          <w:trHeight w:val="624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4AC" w14:textId="77777777" w:rsidR="00057CC9" w:rsidRPr="00AF7DA1" w:rsidRDefault="00057CC9" w:rsidP="00936AF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12C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D408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8F2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B749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5085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F8D3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FD2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49C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3.016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4CCB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3.029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C3C" w14:textId="77777777" w:rsidR="00057CC9" w:rsidRPr="00AF7DA1" w:rsidRDefault="00057CC9" w:rsidP="00936A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14:paraId="4FAEEB16" w14:textId="7D134250" w:rsidR="00057CC9" w:rsidRPr="00AF7DA1" w:rsidRDefault="00057CC9" w:rsidP="00057CC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7DA1">
        <w:rPr>
          <w:rFonts w:ascii="Times New Roman" w:hAnsi="Times New Roman" w:cs="Times New Roman"/>
          <w:sz w:val="20"/>
          <w:szCs w:val="20"/>
          <w:shd w:val="clear" w:color="auto" w:fill="FFFFFF"/>
        </w:rPr>
        <w:t>Fonte: elaborazione Censis su dati Istat</w:t>
      </w:r>
    </w:p>
    <w:p w14:paraId="0A422ED0" w14:textId="60FC9E9E" w:rsidR="00B23A01" w:rsidRPr="001E741A" w:rsidRDefault="00B23A01" w:rsidP="00B23A01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Malgrado i progressi complessivi, il persistente gender gap nell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’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occupazione giovanile è tuttora evidente. Il divario tra i tassi di occupazione maschile e femminile, sebbene in lieve 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diminuzione, rimane significativo: nel 2023 si attesta a 10,4 punti percentuali (39,7% per i maschi contro 29,3% </w:t>
      </w:r>
      <w:r w:rsidRPr="001E74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per le femmine).</w:t>
      </w:r>
    </w:p>
    <w:p w14:paraId="2076B8DD" w14:textId="565E0104" w:rsidR="00B23A01" w:rsidRPr="001E741A" w:rsidRDefault="00B23A01" w:rsidP="00AF7DA1">
      <w:pPr>
        <w:spacing w:line="240" w:lineRule="auto"/>
        <w:rPr>
          <w:rFonts w:ascii="Times New Roman" w:eastAsia="Aptos" w:hAnsi="Times New Roman" w:cs="Times New Roman"/>
        </w:rPr>
      </w:pPr>
      <w:r w:rsidRPr="001E741A">
        <w:rPr>
          <w:rFonts w:ascii="Times New Roman" w:hAnsi="Times New Roman" w:cs="Times New Roman"/>
          <w:b/>
          <w:bCs/>
          <w:sz w:val="26"/>
          <w:szCs w:val="26"/>
        </w:rPr>
        <w:t>CHI SONO GLI EET</w:t>
      </w:r>
      <w:r w:rsidRPr="001E741A">
        <w:rPr>
          <w:rFonts w:ascii="Times New Roman" w:hAnsi="Times New Roman" w:cs="Times New Roman"/>
          <w:sz w:val="26"/>
          <w:szCs w:val="26"/>
        </w:rPr>
        <w:t xml:space="preserve">: 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Di questi 1</w:t>
      </w:r>
      <w:r w:rsidR="00E74345" w:rsidRPr="001E741A">
        <w:rPr>
          <w:rFonts w:ascii="Times New Roman" w:hAnsi="Times New Roman" w:cs="Times New Roman"/>
          <w:b/>
          <w:bCs/>
          <w:sz w:val="26"/>
          <w:szCs w:val="26"/>
        </w:rPr>
        <w:t>44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mila giovani imprenditori</w:t>
      </w:r>
      <w:r w:rsidR="00024258" w:rsidRPr="001E74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 xml:space="preserve">il </w:t>
      </w:r>
      <w:r w:rsidR="00AF7DA1" w:rsidRPr="001E741A">
        <w:rPr>
          <w:rFonts w:ascii="Times New Roman" w:hAnsi="Times New Roman" w:cs="Times New Roman"/>
          <w:b/>
          <w:bCs/>
          <w:sz w:val="26"/>
          <w:szCs w:val="26"/>
        </w:rPr>
        <w:t>35,4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% è presente nel Mezzogiorno, il 2</w:t>
      </w:r>
      <w:r w:rsidR="00AF7DA1" w:rsidRPr="001E741A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F7DA1" w:rsidRPr="001E741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% nel Nord Ovest, il 1</w:t>
      </w:r>
      <w:r w:rsidR="00AF7DA1" w:rsidRPr="001E741A">
        <w:rPr>
          <w:rFonts w:ascii="Times New Roman" w:hAnsi="Times New Roman" w:cs="Times New Roman"/>
          <w:b/>
          <w:bCs/>
          <w:sz w:val="26"/>
          <w:szCs w:val="26"/>
        </w:rPr>
        <w:t>6,7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% nel Centro, e infine il 1</w:t>
      </w:r>
      <w:r w:rsidR="00A669C1" w:rsidRPr="001E741A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669C1" w:rsidRPr="001E741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% nel Nord Est</w:t>
      </w:r>
      <w:r w:rsidR="00DB125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69C1" w:rsidRPr="001E741A">
        <w:rPr>
          <w:rFonts w:ascii="Times New Roman" w:hAnsi="Times New Roman" w:cs="Times New Roman"/>
          <w:b/>
          <w:bCs/>
          <w:sz w:val="26"/>
          <w:szCs w:val="26"/>
        </w:rPr>
        <w:t>Dal 2016 al 2023</w:t>
      </w:r>
      <w:r w:rsidR="00583037" w:rsidRPr="001E741A">
        <w:rPr>
          <w:rFonts w:ascii="Times New Roman" w:hAnsi="Times New Roman" w:cs="Times New Roman"/>
          <w:b/>
          <w:bCs/>
          <w:sz w:val="26"/>
          <w:szCs w:val="26"/>
        </w:rPr>
        <w:t>, l’incidenza dei giovani sul totale degli imprenditori italiani scende dal 6% al 5,3%</w:t>
      </w:r>
      <w:r w:rsidR="00583037" w:rsidRPr="001E741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7A3D4B" w14:textId="5EEE9AF9" w:rsidR="00E74345" w:rsidRDefault="00DB1258" w:rsidP="0058303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Aumenta notevolmente il</w:t>
      </w:r>
      <w:r w:rsidR="00583037" w:rsidRPr="001E741A">
        <w:rPr>
          <w:rFonts w:ascii="Times New Roman" w:hAnsi="Times New Roman" w:cs="Times New Roman"/>
          <w:sz w:val="26"/>
          <w:szCs w:val="26"/>
        </w:rPr>
        <w:t xml:space="preserve"> numero di titolari giovani di imprese in diversi settori specifici: </w:t>
      </w:r>
      <w:r w:rsidR="00E74345" w:rsidRPr="001E741A">
        <w:rPr>
          <w:rFonts w:ascii="Times New Roman" w:hAnsi="Times New Roman" w:cs="Times New Roman"/>
          <w:sz w:val="26"/>
          <w:szCs w:val="26"/>
        </w:rPr>
        <w:t xml:space="preserve">fra il secondo trimestre del 2017 e il secondo trimestre del 2024, </w:t>
      </w:r>
      <w:r w:rsidR="00583037" w:rsidRPr="001E741A">
        <w:rPr>
          <w:rFonts w:ascii="Times New Roman" w:hAnsi="Times New Roman" w:cs="Times New Roman"/>
          <w:sz w:val="26"/>
          <w:szCs w:val="26"/>
        </w:rPr>
        <w:t>triplicano (+2</w:t>
      </w:r>
      <w:r w:rsidR="00E74345" w:rsidRPr="001E741A">
        <w:rPr>
          <w:rFonts w:ascii="Times New Roman" w:hAnsi="Times New Roman" w:cs="Times New Roman"/>
          <w:sz w:val="26"/>
          <w:szCs w:val="26"/>
        </w:rPr>
        <w:t>28</w:t>
      </w:r>
      <w:r w:rsidR="00583037" w:rsidRPr="001E741A">
        <w:rPr>
          <w:rFonts w:ascii="Times New Roman" w:hAnsi="Times New Roman" w:cs="Times New Roman"/>
          <w:sz w:val="26"/>
          <w:szCs w:val="26"/>
        </w:rPr>
        <w:t>,</w:t>
      </w:r>
      <w:r w:rsidR="00E74345" w:rsidRPr="001E741A">
        <w:rPr>
          <w:rFonts w:ascii="Times New Roman" w:hAnsi="Times New Roman" w:cs="Times New Roman"/>
          <w:sz w:val="26"/>
          <w:szCs w:val="26"/>
        </w:rPr>
        <w:t>7</w:t>
      </w:r>
      <w:r w:rsidR="00583037" w:rsidRPr="001E741A">
        <w:rPr>
          <w:rFonts w:ascii="Times New Roman" w:hAnsi="Times New Roman" w:cs="Times New Roman"/>
          <w:sz w:val="26"/>
          <w:szCs w:val="26"/>
        </w:rPr>
        <w:t xml:space="preserve">%) le imprese giovanili che si occupano di pubblicità e ricerche di mercato, e aumentano del </w:t>
      </w:r>
      <w:r w:rsidR="00E74345" w:rsidRPr="001E741A">
        <w:rPr>
          <w:rFonts w:ascii="Times New Roman" w:hAnsi="Times New Roman" w:cs="Times New Roman"/>
          <w:sz w:val="26"/>
          <w:szCs w:val="26"/>
        </w:rPr>
        <w:t>206,4</w:t>
      </w:r>
      <w:r w:rsidR="00583037" w:rsidRPr="001E741A">
        <w:rPr>
          <w:rFonts w:ascii="Times New Roman" w:hAnsi="Times New Roman" w:cs="Times New Roman"/>
          <w:sz w:val="26"/>
          <w:szCs w:val="26"/>
        </w:rPr>
        <w:t>% quelle che offrono servizi di direzione aziendale e consulenza gestionale</w:t>
      </w:r>
      <w:r w:rsidR="00E74345" w:rsidRPr="001E741A">
        <w:rPr>
          <w:rFonts w:ascii="Times New Roman" w:hAnsi="Times New Roman" w:cs="Times New Roman"/>
          <w:sz w:val="26"/>
          <w:szCs w:val="26"/>
        </w:rPr>
        <w:t>. Incrementi altrettanto rilevanti si registrano nella produzione cinematografica, televisiva e musicale (+65,9%), nella produzione di software e consulenza informatica (+52,4%), nei servizi postali e di corriere (+44,1%), nelle attività di leasing operativo e noleggio (+35,5%).</w:t>
      </w:r>
    </w:p>
    <w:p w14:paraId="1595CBBC" w14:textId="5470B5E7" w:rsidR="00583037" w:rsidRPr="00AF7DA1" w:rsidRDefault="00583037" w:rsidP="00583037">
      <w:pPr>
        <w:jc w:val="both"/>
        <w:rPr>
          <w:rFonts w:ascii="Times New Roman" w:hAnsi="Times New Roman" w:cs="Times New Roman"/>
          <w:sz w:val="26"/>
          <w:szCs w:val="26"/>
        </w:rPr>
      </w:pPr>
      <w:r w:rsidRPr="00AF7DA1">
        <w:rPr>
          <w:rFonts w:ascii="Times New Roman" w:hAnsi="Times New Roman" w:cs="Times New Roman"/>
          <w:b/>
          <w:bCs/>
          <w:sz w:val="26"/>
          <w:szCs w:val="26"/>
        </w:rPr>
        <w:t>È un segnale importante il fatto che i settori in cui oggi si registrano maggiormente i giovani sono settori economici con una valenza sociologica estremamente particolare: pubblicità, gestione aziendale e istruzione.</w:t>
      </w:r>
      <w:r w:rsidR="00F85F09" w:rsidRPr="00AF7DA1">
        <w:rPr>
          <w:rFonts w:ascii="Times New Roman" w:hAnsi="Times New Roman" w:cs="Times New Roman"/>
          <w:sz w:val="26"/>
          <w:szCs w:val="26"/>
        </w:rPr>
        <w:t xml:space="preserve"> 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 xml:space="preserve">Negli anni di crisi profonde e di stasi preoccupanti del mercato occupazionale è restata salda la vitalità tipica dei giovani che non hanno smesso di puntare su sé stessi. Per questo si iniziano a intravedere i contorni di un’occupazione di </w:t>
      </w:r>
      <w:r w:rsidRPr="00AF7D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“nuovo conio</w:t>
      </w:r>
      <w:r w:rsidR="00CA23F0" w:rsidRPr="00AF7D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EB5B4E1" w14:textId="3E4EAF24" w:rsidR="00583037" w:rsidRPr="00AF7DA1" w:rsidRDefault="00583037" w:rsidP="00583037">
      <w:pPr>
        <w:jc w:val="both"/>
        <w:rPr>
          <w:rFonts w:ascii="Times New Roman" w:hAnsi="Times New Roman" w:cs="Times New Roman"/>
          <w:sz w:val="26"/>
          <w:szCs w:val="26"/>
        </w:rPr>
      </w:pPr>
      <w:r w:rsidRPr="00AF7DA1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DB1258">
        <w:rPr>
          <w:rFonts w:ascii="Times New Roman" w:hAnsi="Times New Roman" w:cs="Times New Roman"/>
          <w:b/>
          <w:bCs/>
          <w:sz w:val="26"/>
          <w:szCs w:val="26"/>
        </w:rPr>
        <w:t>’</w:t>
      </w:r>
      <w:r w:rsidRPr="00AF7DA1">
        <w:rPr>
          <w:rFonts w:ascii="Times New Roman" w:hAnsi="Times New Roman" w:cs="Times New Roman"/>
          <w:b/>
          <w:bCs/>
          <w:sz w:val="26"/>
          <w:szCs w:val="26"/>
        </w:rPr>
        <w:t>evoluzione del mercato occupazionale giovanile italiano evidenzia una marcata tendenza verso una “economia delle competenze”, con una crescente domanda di capitale umano altamente qualificato</w:t>
      </w:r>
      <w:r w:rsidRPr="00AF7DA1">
        <w:rPr>
          <w:rFonts w:ascii="Times New Roman" w:hAnsi="Times New Roman" w:cs="Times New Roman"/>
          <w:sz w:val="26"/>
          <w:szCs w:val="26"/>
        </w:rPr>
        <w:t>. Il significativo incremento del 3,1% nella quota di occupati con laurea e post-laurea, che ora costituisce il 23,5% del totale, rappresenta un chiaro indicatore di questa transizione (tab. 2).</w:t>
      </w:r>
    </w:p>
    <w:p w14:paraId="0BE8E8F5" w14:textId="77777777" w:rsidR="00583037" w:rsidRPr="00AF7DA1" w:rsidRDefault="00583037" w:rsidP="005830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F7DA1">
        <w:rPr>
          <w:rFonts w:ascii="Times New Roman" w:hAnsi="Times New Roman" w:cs="Times New Roman"/>
          <w:b/>
          <w:sz w:val="20"/>
          <w:szCs w:val="20"/>
        </w:rPr>
        <w:t xml:space="preserve">Tab. 2 – Occupazione giovanile 15-29 anni per titolo di studio, 2019-2023 </w:t>
      </w:r>
      <w:r w:rsidRPr="00AF7DA1">
        <w:rPr>
          <w:rFonts w:ascii="Times New Roman" w:hAnsi="Times New Roman" w:cs="Times New Roman"/>
          <w:i/>
          <w:sz w:val="20"/>
          <w:szCs w:val="20"/>
        </w:rPr>
        <w:t>(val. % e diff. ass.)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845"/>
        <w:gridCol w:w="844"/>
        <w:gridCol w:w="844"/>
        <w:gridCol w:w="844"/>
        <w:gridCol w:w="844"/>
        <w:gridCol w:w="2554"/>
      </w:tblGrid>
      <w:tr w:rsidR="00583037" w:rsidRPr="00AF7DA1" w14:paraId="3781F8B6" w14:textId="77777777" w:rsidTr="00C60880">
        <w:trPr>
          <w:trHeight w:val="510"/>
        </w:trPr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DA63C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Titolo di studio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EEF80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6DD53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5A25B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2316F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F47E4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5C421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Diff. ass. 2019-2023</w:t>
            </w:r>
          </w:p>
        </w:tc>
      </w:tr>
      <w:tr w:rsidR="00583037" w:rsidRPr="00AF7DA1" w14:paraId="1F831954" w14:textId="77777777" w:rsidTr="00C60880">
        <w:trPr>
          <w:trHeight w:val="510"/>
        </w:trPr>
        <w:tc>
          <w:tcPr>
            <w:tcW w:w="1485" w:type="pct"/>
            <w:noWrap/>
            <w:vAlign w:val="center"/>
            <w:hideMark/>
          </w:tcPr>
          <w:p w14:paraId="102F25FA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Fino alla licenza media</w:t>
            </w:r>
          </w:p>
        </w:tc>
        <w:tc>
          <w:tcPr>
            <w:tcW w:w="438" w:type="pct"/>
            <w:noWrap/>
            <w:vAlign w:val="center"/>
            <w:hideMark/>
          </w:tcPr>
          <w:p w14:paraId="7BD0A2B6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438" w:type="pct"/>
            <w:noWrap/>
            <w:vAlign w:val="center"/>
            <w:hideMark/>
          </w:tcPr>
          <w:p w14:paraId="0DFF177B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438" w:type="pct"/>
            <w:noWrap/>
            <w:vAlign w:val="center"/>
            <w:hideMark/>
          </w:tcPr>
          <w:p w14:paraId="0E348ACD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438" w:type="pct"/>
            <w:noWrap/>
            <w:vAlign w:val="center"/>
            <w:hideMark/>
          </w:tcPr>
          <w:p w14:paraId="10BD8808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438" w:type="pct"/>
            <w:noWrap/>
            <w:vAlign w:val="center"/>
            <w:hideMark/>
          </w:tcPr>
          <w:p w14:paraId="52185F2A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325" w:type="pct"/>
            <w:noWrap/>
            <w:vAlign w:val="center"/>
            <w:hideMark/>
          </w:tcPr>
          <w:p w14:paraId="0C07BA4F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-2,7</w:t>
            </w:r>
          </w:p>
        </w:tc>
      </w:tr>
      <w:tr w:rsidR="00583037" w:rsidRPr="00AF7DA1" w14:paraId="0020586A" w14:textId="77777777" w:rsidTr="00C60880">
        <w:trPr>
          <w:trHeight w:val="510"/>
        </w:trPr>
        <w:tc>
          <w:tcPr>
            <w:tcW w:w="1485" w:type="pct"/>
            <w:noWrap/>
            <w:vAlign w:val="center"/>
            <w:hideMark/>
          </w:tcPr>
          <w:p w14:paraId="036F80F0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438" w:type="pct"/>
            <w:noWrap/>
            <w:vAlign w:val="center"/>
            <w:hideMark/>
          </w:tcPr>
          <w:p w14:paraId="67B22D5C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438" w:type="pct"/>
            <w:noWrap/>
            <w:vAlign w:val="center"/>
            <w:hideMark/>
          </w:tcPr>
          <w:p w14:paraId="398308C6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438" w:type="pct"/>
            <w:noWrap/>
            <w:vAlign w:val="center"/>
            <w:hideMark/>
          </w:tcPr>
          <w:p w14:paraId="72F47269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438" w:type="pct"/>
            <w:noWrap/>
            <w:vAlign w:val="center"/>
            <w:hideMark/>
          </w:tcPr>
          <w:p w14:paraId="26D62839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438" w:type="pct"/>
            <w:noWrap/>
            <w:vAlign w:val="center"/>
            <w:hideMark/>
          </w:tcPr>
          <w:p w14:paraId="00D1D2C6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25" w:type="pct"/>
            <w:noWrap/>
            <w:vAlign w:val="center"/>
            <w:hideMark/>
          </w:tcPr>
          <w:p w14:paraId="0C8FB506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583037" w:rsidRPr="00AF7DA1" w14:paraId="4B985C3D" w14:textId="77777777" w:rsidTr="00C60880">
        <w:trPr>
          <w:trHeight w:val="510"/>
        </w:trPr>
        <w:tc>
          <w:tcPr>
            <w:tcW w:w="1485" w:type="pct"/>
            <w:noWrap/>
            <w:vAlign w:val="center"/>
            <w:hideMark/>
          </w:tcPr>
          <w:p w14:paraId="73EC8015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Laurea e post-laurea</w:t>
            </w:r>
          </w:p>
        </w:tc>
        <w:tc>
          <w:tcPr>
            <w:tcW w:w="438" w:type="pct"/>
            <w:noWrap/>
            <w:vAlign w:val="center"/>
            <w:hideMark/>
          </w:tcPr>
          <w:p w14:paraId="52FA9636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438" w:type="pct"/>
            <w:noWrap/>
            <w:vAlign w:val="center"/>
            <w:hideMark/>
          </w:tcPr>
          <w:p w14:paraId="72616783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438" w:type="pct"/>
            <w:noWrap/>
            <w:vAlign w:val="center"/>
            <w:hideMark/>
          </w:tcPr>
          <w:p w14:paraId="1DCCFAE3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438" w:type="pct"/>
            <w:noWrap/>
            <w:vAlign w:val="center"/>
            <w:hideMark/>
          </w:tcPr>
          <w:p w14:paraId="5BC19853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438" w:type="pct"/>
            <w:noWrap/>
            <w:vAlign w:val="center"/>
            <w:hideMark/>
          </w:tcPr>
          <w:p w14:paraId="2CFD9B65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325" w:type="pct"/>
            <w:noWrap/>
            <w:vAlign w:val="center"/>
            <w:hideMark/>
          </w:tcPr>
          <w:p w14:paraId="183F331B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583037" w:rsidRPr="00AF7DA1" w14:paraId="0B16FCFE" w14:textId="77777777" w:rsidTr="00C60880">
        <w:trPr>
          <w:trHeight w:val="510"/>
        </w:trPr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76A4D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5D328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26E6F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38E68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B362C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A22B4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242BC" w14:textId="77777777" w:rsidR="00583037" w:rsidRPr="00AF7DA1" w:rsidRDefault="00583037" w:rsidP="00C60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BF455D2" w14:textId="77777777" w:rsidR="00583037" w:rsidRPr="00AF7DA1" w:rsidRDefault="00583037" w:rsidP="00583037">
      <w:pPr>
        <w:jc w:val="both"/>
        <w:rPr>
          <w:rFonts w:ascii="Times New Roman" w:hAnsi="Times New Roman" w:cs="Times New Roman"/>
          <w:sz w:val="20"/>
          <w:szCs w:val="20"/>
        </w:rPr>
      </w:pPr>
      <w:r w:rsidRPr="00AF7DA1">
        <w:rPr>
          <w:rFonts w:ascii="Times New Roman" w:hAnsi="Times New Roman" w:cs="Times New Roman"/>
          <w:i/>
          <w:sz w:val="20"/>
          <w:szCs w:val="20"/>
        </w:rPr>
        <w:t>Fonte</w:t>
      </w:r>
      <w:r w:rsidRPr="00AF7DA1">
        <w:rPr>
          <w:rFonts w:ascii="Times New Roman" w:hAnsi="Times New Roman" w:cs="Times New Roman"/>
          <w:sz w:val="20"/>
          <w:szCs w:val="20"/>
        </w:rPr>
        <w:t>: elaborazione Censis su dati Istat</w:t>
      </w:r>
    </w:p>
    <w:p w14:paraId="3C0F6BC5" w14:textId="6BA1BCEF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Parallelamente, la contrazione del 2,7% tra gli occupati con licenza media segnala una progressiva marginalizzazione delle competenze di base. Questa dicotomia spiega la profonda ristrutturazione del tessuto produttivo nazionale verso settori ad elevato valore aggiunto e intensità tecnologica, che necessitano di una forza lavoro dotata di skill avanzate e specialistiche.</w:t>
      </w:r>
    </w:p>
    <w:p w14:paraId="36A62AC6" w14:textId="76DBD0E4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Tale evoluzione nel panorama occupazionale pone l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’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Italia di fronte alla sfida cruciale di allineare il sistema formativo alle esigenze di un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’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economia sempre più imperniata su 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competenze e sull’innovazione continua, per evitare il rischio di un </w:t>
      </w:r>
      <w:r w:rsidRPr="00AF7DA1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</w:rPr>
        <w:t>mismatch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strutturale tra domanda e offerta di skill.</w:t>
      </w:r>
    </w:p>
    <w:p w14:paraId="1FC3CF57" w14:textId="7121EC3D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La stabilità della quota di diplomati (59,9% nel 2023) suggerisce che questo gruppo rimane il più rappresentativo tra i giovani occupati sottolineando l'importanza di politiche che promuovano non solo l</w:t>
      </w:r>
      <w:r w:rsidR="00DB125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’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istruzione superiore, ma anche percorsi formativi diversificati e allineati alle esigenze del mercato, garantendo al contempo pari opportunità di accesso e progressione di carriera indipendentemente dal genere. Subiscono però diminuzioni significative alcuni settori: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le imprese di attività ricreative (arte, sport, intrattenimento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38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%), le attività di sanità e assistenza sociale (-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40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%), il commercio all’ingrosso e al dettaglio (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32,7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%) e le attività di alloggio e di ristorazione (-31,8%).</w:t>
      </w:r>
    </w:p>
    <w:p w14:paraId="37CB9E82" w14:textId="140191CA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Tra il 2016 e il 2023 si riscontra, dalle elaborazioni del Censis su dati forniti dal Registro delle imprese di Infocamere, una decrescita del 7% del numero dei titolari di impresa in Italia, la componente più giovane si riduce anch’essa: di fatto, le imprese gestite dagli under 30 sono diminuite del 16,9%.</w:t>
      </w:r>
      <w:r w:rsidR="00B23A01"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La tendenza di decrescita negli anni considerati è sostanzialmente costante, con una leggera accentuazione durante gli anni del Covid, portando il numero dei giovani titolari da 186 mila (2016) a 155 mila (2023).</w:t>
      </w:r>
    </w:p>
    <w:p w14:paraId="198CAEEE" w14:textId="1522A106" w:rsidR="00583037" w:rsidRPr="00AF7DA1" w:rsidRDefault="00583037" w:rsidP="0058303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Nonostante queste variazioni notevoli, l’unico settore in cui si può dire che vi 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sia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stato un cambio significativo delle proporzioni giovani/over 30 è il settore della pubblicità e delle ricerche di mercato. Infatti, un quinto (20,</w:t>
      </w:r>
      <w:r w:rsidR="00A669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%) delle imprese di questo settore è a conduzione giovanile, con aumento del 12,3% dal </w:t>
      </w:r>
      <w:r w:rsidR="0092141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secondo trimestre 2017</w:t>
      </w:r>
      <w:r w:rsidRPr="00AF7DA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9F18BA5" w14:textId="77777777" w:rsidR="00833967" w:rsidRDefault="00833967"/>
    <w:sectPr w:rsidR="00833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7"/>
    <w:rsid w:val="00024258"/>
    <w:rsid w:val="00057CC9"/>
    <w:rsid w:val="001172D3"/>
    <w:rsid w:val="00131ED4"/>
    <w:rsid w:val="001324D0"/>
    <w:rsid w:val="001E741A"/>
    <w:rsid w:val="00243F73"/>
    <w:rsid w:val="00257531"/>
    <w:rsid w:val="002A0D67"/>
    <w:rsid w:val="003361F7"/>
    <w:rsid w:val="00583037"/>
    <w:rsid w:val="005E4BEC"/>
    <w:rsid w:val="006F54E9"/>
    <w:rsid w:val="007757E1"/>
    <w:rsid w:val="00803AD3"/>
    <w:rsid w:val="00833967"/>
    <w:rsid w:val="0092141B"/>
    <w:rsid w:val="00A47E3A"/>
    <w:rsid w:val="00A669C1"/>
    <w:rsid w:val="00A678B1"/>
    <w:rsid w:val="00AF7DA1"/>
    <w:rsid w:val="00B23A01"/>
    <w:rsid w:val="00CA23F0"/>
    <w:rsid w:val="00D416A5"/>
    <w:rsid w:val="00D761BE"/>
    <w:rsid w:val="00D9342E"/>
    <w:rsid w:val="00DB1258"/>
    <w:rsid w:val="00DC6EF7"/>
    <w:rsid w:val="00E53FB3"/>
    <w:rsid w:val="00E74345"/>
    <w:rsid w:val="00F55C74"/>
    <w:rsid w:val="00F7003F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9E1"/>
  <w15:chartTrackingRefBased/>
  <w15:docId w15:val="{893D9548-F71F-4585-B423-969682C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037"/>
  </w:style>
  <w:style w:type="paragraph" w:styleId="Titolo1">
    <w:name w:val="heading 1"/>
    <w:basedOn w:val="Normale"/>
    <w:next w:val="Normale"/>
    <w:link w:val="Titolo1Carattere"/>
    <w:uiPriority w:val="9"/>
    <w:qFormat/>
    <w:rsid w:val="0058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0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0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0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0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0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0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0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0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0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0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03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F7DA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sis.it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confcooperative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Giancarmine Vicinanza</dc:creator>
  <cp:keywords/>
  <dc:description/>
  <cp:lastModifiedBy>Alessandra Fabri</cp:lastModifiedBy>
  <cp:revision>3</cp:revision>
  <cp:lastPrinted>2024-10-16T15:31:00Z</cp:lastPrinted>
  <dcterms:created xsi:type="dcterms:W3CDTF">2024-10-17T15:00:00Z</dcterms:created>
  <dcterms:modified xsi:type="dcterms:W3CDTF">2024-10-17T15:00:00Z</dcterms:modified>
</cp:coreProperties>
</file>